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F71F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CRAKEBONE</w:t>
      </w:r>
      <w:r>
        <w:rPr>
          <w:rFonts w:ascii="Times New Roman" w:hAnsi="Times New Roman" w:cs="Times New Roman"/>
          <w:sz w:val="24"/>
          <w:szCs w:val="24"/>
        </w:rPr>
        <w:t xml:space="preserve">      (fl.1465)</w:t>
      </w:r>
    </w:p>
    <w:p w14:paraId="47B55A78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135C9154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FEDEC" w14:textId="25C1160A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B20AE" w14:textId="77777777" w:rsidR="00D94FF5" w:rsidRDefault="00D94FF5" w:rsidP="00D94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Arthur Ormesby(q.v.) brought a plaint of debt against him, John Snellyng</w:t>
      </w:r>
    </w:p>
    <w:p w14:paraId="4DF17C44" w14:textId="77777777" w:rsidR="00D94FF5" w:rsidRDefault="00D94FF5" w:rsidP="00D94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East Horseley(q.v.), William Donkyn of Southwark(q.v.) and John</w:t>
      </w:r>
    </w:p>
    <w:p w14:paraId="7B773A79" w14:textId="05AC3EA9" w:rsidR="00D94FF5" w:rsidRDefault="00D94FF5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Mersshman of Southwark(q.v.).</w:t>
      </w:r>
    </w:p>
    <w:p w14:paraId="6C976F97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Feb.1465</w:t>
      </w:r>
      <w:r>
        <w:rPr>
          <w:rFonts w:ascii="Times New Roman" w:hAnsi="Times New Roman" w:cs="Times New Roman"/>
          <w:sz w:val="24"/>
          <w:szCs w:val="24"/>
        </w:rPr>
        <w:tab/>
        <w:t>He gifted his goods and chattels in London and elsewhere in the realm</w:t>
      </w:r>
    </w:p>
    <w:p w14:paraId="08A0F389" w14:textId="3B1E430F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George Irl</w:t>
      </w:r>
      <w:r w:rsidR="004C5F5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of London, grocer(q.v.), John Rogger, esquire(q.v.),</w:t>
      </w:r>
    </w:p>
    <w:p w14:paraId="21AB9607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Robert Wodard, Rector of Holy Trinity the Less, London(q.v.).</w:t>
      </w:r>
    </w:p>
    <w:p w14:paraId="4EA75A6A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1461-68 pp.308-9)</w:t>
      </w:r>
    </w:p>
    <w:p w14:paraId="0544867A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7B45D" w14:textId="77777777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F168C" w14:textId="3BEC8AFF" w:rsidR="00D851D1" w:rsidRDefault="00D851D1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2022</w:t>
      </w:r>
    </w:p>
    <w:p w14:paraId="7C9D3BEA" w14:textId="2AE3DE52" w:rsidR="00D94FF5" w:rsidRDefault="00D94FF5" w:rsidP="00D85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2022</w:t>
      </w:r>
    </w:p>
    <w:p w14:paraId="0ADEA8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AC98" w14:textId="77777777" w:rsidR="00D851D1" w:rsidRDefault="00D851D1" w:rsidP="009139A6">
      <w:r>
        <w:separator/>
      </w:r>
    </w:p>
  </w:endnote>
  <w:endnote w:type="continuationSeparator" w:id="0">
    <w:p w14:paraId="2EDEEAD2" w14:textId="77777777" w:rsidR="00D851D1" w:rsidRDefault="00D851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36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5E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06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8F36" w14:textId="77777777" w:rsidR="00D851D1" w:rsidRDefault="00D851D1" w:rsidP="009139A6">
      <w:r>
        <w:separator/>
      </w:r>
    </w:p>
  </w:footnote>
  <w:footnote w:type="continuationSeparator" w:id="0">
    <w:p w14:paraId="24C9E6E5" w14:textId="77777777" w:rsidR="00D851D1" w:rsidRDefault="00D851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C6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E6A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00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1D1"/>
    <w:rsid w:val="000666E0"/>
    <w:rsid w:val="002510B7"/>
    <w:rsid w:val="004C5F51"/>
    <w:rsid w:val="005C130B"/>
    <w:rsid w:val="00826F5C"/>
    <w:rsid w:val="009139A6"/>
    <w:rsid w:val="009448BB"/>
    <w:rsid w:val="00A3176C"/>
    <w:rsid w:val="00AE65F8"/>
    <w:rsid w:val="00BA00AB"/>
    <w:rsid w:val="00CB4ED9"/>
    <w:rsid w:val="00D851D1"/>
    <w:rsid w:val="00D94FF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1B0E1"/>
  <w15:chartTrackingRefBased/>
  <w15:docId w15:val="{9C66FA43-941C-4851-82D5-7A6A9B9B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2022-04-28T08:51:00Z</dcterms:created>
  <dcterms:modified xsi:type="dcterms:W3CDTF">2022-10-17T08:41:00Z</dcterms:modified>
</cp:coreProperties>
</file>